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8C5" w:rsidRDefault="005808C5" w:rsidP="005808C5">
      <w:pPr>
        <w:spacing w:after="0"/>
        <w:jc w:val="both"/>
        <w:rPr>
          <w:rFonts w:ascii="Arial" w:hAnsi="Arial" w:cs="Arial"/>
          <w:b/>
          <w:sz w:val="28"/>
          <w:szCs w:val="24"/>
        </w:rPr>
      </w:pPr>
      <w:r>
        <w:rPr>
          <w:rFonts w:ascii="Arial" w:hAnsi="Arial" w:cs="Arial"/>
          <w:b/>
          <w:sz w:val="28"/>
          <w:szCs w:val="24"/>
        </w:rPr>
        <w:t xml:space="preserve">Neuer BARshare Standort in Joachimsthal – Fahrradpfarrer </w:t>
      </w:r>
      <w:r w:rsidR="005262B2">
        <w:rPr>
          <w:rFonts w:ascii="Arial" w:hAnsi="Arial" w:cs="Arial"/>
          <w:b/>
          <w:sz w:val="28"/>
          <w:szCs w:val="24"/>
        </w:rPr>
        <w:t xml:space="preserve">sind </w:t>
      </w:r>
      <w:r>
        <w:rPr>
          <w:rFonts w:ascii="Arial" w:hAnsi="Arial" w:cs="Arial"/>
          <w:b/>
          <w:sz w:val="28"/>
          <w:szCs w:val="24"/>
        </w:rPr>
        <w:t>jetzt auch e-mobil unterwegs</w:t>
      </w:r>
    </w:p>
    <w:p w:rsidR="005808C5" w:rsidRPr="00B218B0" w:rsidRDefault="005808C5" w:rsidP="005808C5">
      <w:pPr>
        <w:spacing w:after="0"/>
        <w:jc w:val="both"/>
        <w:rPr>
          <w:rFonts w:ascii="Arial" w:hAnsi="Arial" w:cs="Arial"/>
          <w:sz w:val="24"/>
          <w:szCs w:val="24"/>
        </w:rPr>
      </w:pPr>
    </w:p>
    <w:p w:rsidR="00460580" w:rsidRPr="00B218B0" w:rsidRDefault="005262B2" w:rsidP="00460580">
      <w:pPr>
        <w:spacing w:after="0"/>
        <w:jc w:val="both"/>
        <w:rPr>
          <w:rFonts w:ascii="Arial" w:hAnsi="Arial" w:cs="Arial"/>
          <w:sz w:val="24"/>
          <w:szCs w:val="24"/>
        </w:rPr>
      </w:pPr>
      <w:r>
        <w:rPr>
          <w:rFonts w:ascii="Arial" w:hAnsi="Arial" w:cs="Arial"/>
          <w:sz w:val="24"/>
          <w:szCs w:val="24"/>
        </w:rPr>
        <w:t xml:space="preserve">Die Pfarrersfamilie </w:t>
      </w:r>
      <w:proofErr w:type="spellStart"/>
      <w:r>
        <w:rPr>
          <w:rFonts w:ascii="Arial" w:hAnsi="Arial" w:cs="Arial"/>
          <w:sz w:val="24"/>
          <w:szCs w:val="24"/>
        </w:rPr>
        <w:t>Koppehl</w:t>
      </w:r>
      <w:proofErr w:type="spellEnd"/>
      <w:r>
        <w:rPr>
          <w:rFonts w:ascii="Arial" w:hAnsi="Arial" w:cs="Arial"/>
          <w:sz w:val="24"/>
          <w:szCs w:val="24"/>
        </w:rPr>
        <w:t xml:space="preserve"> kam bereits 2021 nach J</w:t>
      </w:r>
      <w:r w:rsidR="00460580">
        <w:rPr>
          <w:rFonts w:ascii="Arial" w:hAnsi="Arial" w:cs="Arial"/>
          <w:sz w:val="24"/>
          <w:szCs w:val="24"/>
        </w:rPr>
        <w:t xml:space="preserve">oachimsthal </w:t>
      </w:r>
      <w:r w:rsidR="008F7076">
        <w:rPr>
          <w:rFonts w:ascii="Arial" w:hAnsi="Arial" w:cs="Arial"/>
          <w:sz w:val="24"/>
          <w:szCs w:val="24"/>
        </w:rPr>
        <w:t>mit der Einstellung, dass man nicht unbedingt ein Auto benötigt.</w:t>
      </w:r>
      <w:r w:rsidR="00460580">
        <w:rPr>
          <w:rFonts w:ascii="Arial" w:hAnsi="Arial" w:cs="Arial"/>
          <w:sz w:val="24"/>
          <w:szCs w:val="24"/>
        </w:rPr>
        <w:t xml:space="preserve"> Bis heute besitzt die Familie auch kein eigenes Auto. </w:t>
      </w:r>
      <w:r w:rsidR="00460580" w:rsidRPr="00B218B0">
        <w:rPr>
          <w:rFonts w:ascii="Arial" w:hAnsi="Arial" w:cs="Arial"/>
          <w:sz w:val="24"/>
          <w:szCs w:val="24"/>
        </w:rPr>
        <w:t xml:space="preserve">Die Kirchengemeinden in Althüttendorf und </w:t>
      </w:r>
      <w:proofErr w:type="spellStart"/>
      <w:r w:rsidR="00460580" w:rsidRPr="00B218B0">
        <w:rPr>
          <w:rFonts w:ascii="Arial" w:hAnsi="Arial" w:cs="Arial"/>
          <w:sz w:val="24"/>
          <w:szCs w:val="24"/>
        </w:rPr>
        <w:t>Golzow</w:t>
      </w:r>
      <w:proofErr w:type="spellEnd"/>
      <w:r w:rsidR="00460580" w:rsidRPr="00B218B0">
        <w:rPr>
          <w:rFonts w:ascii="Arial" w:hAnsi="Arial" w:cs="Arial"/>
          <w:sz w:val="24"/>
          <w:szCs w:val="24"/>
        </w:rPr>
        <w:t>, die zum Pfarrsprengel Joachimsthal dazugehören, wurden von der Pfarrerin und dem Pfarrer meistens mit dem Fahrrad betreut, Einkäufe und andere Besorgungen mit dem Lastenfahrrad erledigt, das auch eine Sitzbank für die Kinder hat.</w:t>
      </w:r>
    </w:p>
    <w:p w:rsidR="005262B2" w:rsidRDefault="008F7076" w:rsidP="005808C5">
      <w:pPr>
        <w:spacing w:after="0"/>
        <w:jc w:val="both"/>
        <w:rPr>
          <w:rFonts w:ascii="Arial" w:hAnsi="Arial" w:cs="Arial"/>
          <w:sz w:val="24"/>
          <w:szCs w:val="24"/>
        </w:rPr>
      </w:pPr>
      <w:r>
        <w:rPr>
          <w:rFonts w:ascii="Arial" w:hAnsi="Arial" w:cs="Arial"/>
          <w:sz w:val="24"/>
          <w:szCs w:val="24"/>
        </w:rPr>
        <w:t xml:space="preserve">Im Laufe der Zeit hat sich jedoch ehrausgestellt, dass </w:t>
      </w:r>
      <w:r w:rsidR="00BE51AF">
        <w:rPr>
          <w:rFonts w:ascii="Arial" w:hAnsi="Arial" w:cs="Arial"/>
          <w:sz w:val="24"/>
          <w:szCs w:val="24"/>
        </w:rPr>
        <w:t>ein Auto</w:t>
      </w:r>
      <w:r>
        <w:rPr>
          <w:rFonts w:ascii="Arial" w:hAnsi="Arial" w:cs="Arial"/>
          <w:sz w:val="24"/>
          <w:szCs w:val="24"/>
        </w:rPr>
        <w:t xml:space="preserve"> doch</w:t>
      </w:r>
      <w:r w:rsidR="00460580">
        <w:rPr>
          <w:rFonts w:ascii="Arial" w:hAnsi="Arial" w:cs="Arial"/>
          <w:sz w:val="24"/>
          <w:szCs w:val="24"/>
        </w:rPr>
        <w:t xml:space="preserve"> durchaus von Vorteil sein kann.</w:t>
      </w:r>
      <w:r>
        <w:rPr>
          <w:rFonts w:ascii="Arial" w:hAnsi="Arial" w:cs="Arial"/>
          <w:sz w:val="24"/>
          <w:szCs w:val="24"/>
        </w:rPr>
        <w:t xml:space="preserve"> </w:t>
      </w:r>
      <w:r w:rsidR="00460580" w:rsidRPr="00B218B0">
        <w:rPr>
          <w:rFonts w:ascii="Arial" w:hAnsi="Arial" w:cs="Arial"/>
          <w:sz w:val="24"/>
          <w:szCs w:val="24"/>
        </w:rPr>
        <w:t xml:space="preserve">„Vor allem für die überregionalen Fahrten werden wir das BARshare-Auto nutzen“, sagt Daniel </w:t>
      </w:r>
      <w:proofErr w:type="spellStart"/>
      <w:r w:rsidR="00460580" w:rsidRPr="00B218B0">
        <w:rPr>
          <w:rFonts w:ascii="Arial" w:hAnsi="Arial" w:cs="Arial"/>
          <w:sz w:val="24"/>
          <w:szCs w:val="24"/>
        </w:rPr>
        <w:t>Koppehl</w:t>
      </w:r>
      <w:proofErr w:type="spellEnd"/>
      <w:r w:rsidR="00460580" w:rsidRPr="00B218B0">
        <w:rPr>
          <w:rFonts w:ascii="Arial" w:hAnsi="Arial" w:cs="Arial"/>
          <w:sz w:val="24"/>
          <w:szCs w:val="24"/>
        </w:rPr>
        <w:t xml:space="preserve">. „Unsere Gemeinden kann man eigentlich auch ganz gut mit dem Fahrrad erreichen. Aber wenn es zum Beispiel abends nach </w:t>
      </w:r>
      <w:proofErr w:type="spellStart"/>
      <w:r w:rsidR="00460580" w:rsidRPr="00B218B0">
        <w:rPr>
          <w:rFonts w:ascii="Arial" w:hAnsi="Arial" w:cs="Arial"/>
          <w:sz w:val="24"/>
          <w:szCs w:val="24"/>
        </w:rPr>
        <w:t>Golzow</w:t>
      </w:r>
      <w:proofErr w:type="spellEnd"/>
      <w:r w:rsidR="00460580" w:rsidRPr="00B218B0">
        <w:rPr>
          <w:rFonts w:ascii="Arial" w:hAnsi="Arial" w:cs="Arial"/>
          <w:sz w:val="24"/>
          <w:szCs w:val="24"/>
        </w:rPr>
        <w:t xml:space="preserve"> geht, auf der Straße wo es keinen Fahrradweg gibt, da ist es schon gut, das BARshare Fahrzeug zu </w:t>
      </w:r>
      <w:r w:rsidR="00460580">
        <w:rPr>
          <w:rFonts w:ascii="Arial" w:hAnsi="Arial" w:cs="Arial"/>
          <w:sz w:val="24"/>
          <w:szCs w:val="24"/>
        </w:rPr>
        <w:t>nutzen</w:t>
      </w:r>
      <w:r w:rsidR="00460580" w:rsidRPr="00B218B0">
        <w:rPr>
          <w:rFonts w:ascii="Arial" w:hAnsi="Arial" w:cs="Arial"/>
          <w:sz w:val="24"/>
          <w:szCs w:val="24"/>
        </w:rPr>
        <w:t>. Oder wenn man es mal eilig hat.“ Außerdem gebe es ja auch dienstliche Termine im Kirchenkreis wie die monatlichen Pfarrkonvente, oder wenn man Kolleg*innen besucht. Der öffentliche Nahverkehr sei zwar schön, aber gerade wenn es zum Beispiel über Eberswalde noch weiter</w:t>
      </w:r>
      <w:r w:rsidR="00460580">
        <w:rPr>
          <w:rFonts w:ascii="Arial" w:hAnsi="Arial" w:cs="Arial"/>
          <w:sz w:val="24"/>
          <w:szCs w:val="24"/>
        </w:rPr>
        <w:t xml:space="preserve"> </w:t>
      </w:r>
      <w:proofErr w:type="gramStart"/>
      <w:r w:rsidR="00460580">
        <w:rPr>
          <w:rFonts w:ascii="Arial" w:hAnsi="Arial" w:cs="Arial"/>
          <w:sz w:val="24"/>
          <w:szCs w:val="24"/>
        </w:rPr>
        <w:t>hinaus gehen</w:t>
      </w:r>
      <w:proofErr w:type="gramEnd"/>
      <w:r w:rsidR="00460580" w:rsidRPr="00B218B0">
        <w:rPr>
          <w:rFonts w:ascii="Arial" w:hAnsi="Arial" w:cs="Arial"/>
          <w:sz w:val="24"/>
          <w:szCs w:val="24"/>
        </w:rPr>
        <w:t xml:space="preserve"> soll, werde es streckenweise recht langwierig, sein Ziel zu erreichen.</w:t>
      </w:r>
    </w:p>
    <w:p w:rsidR="005808C5" w:rsidRDefault="008F7076" w:rsidP="005808C5">
      <w:pPr>
        <w:spacing w:after="0"/>
        <w:jc w:val="both"/>
        <w:rPr>
          <w:rFonts w:ascii="Arial" w:hAnsi="Arial" w:cs="Arial"/>
          <w:sz w:val="24"/>
          <w:szCs w:val="24"/>
        </w:rPr>
      </w:pPr>
      <w:r>
        <w:rPr>
          <w:rFonts w:ascii="Arial" w:hAnsi="Arial" w:cs="Arial"/>
          <w:sz w:val="24"/>
          <w:szCs w:val="24"/>
        </w:rPr>
        <w:t>Bereits seit einiger Zeit nutzte die Familie in ihrer Freizeit die BARshare Flotte, zumeist das Fahrzeug am Standort Britz, das jedoch auch erstmal nach Joachimsthal gebracht werden musste.</w:t>
      </w:r>
      <w:r w:rsidR="00BE51AF">
        <w:rPr>
          <w:rFonts w:ascii="Arial" w:hAnsi="Arial" w:cs="Arial"/>
          <w:sz w:val="24"/>
          <w:szCs w:val="24"/>
        </w:rPr>
        <w:t xml:space="preserve"> </w:t>
      </w:r>
      <w:r>
        <w:rPr>
          <w:rFonts w:ascii="Arial" w:hAnsi="Arial" w:cs="Arial"/>
          <w:sz w:val="24"/>
          <w:szCs w:val="24"/>
        </w:rPr>
        <w:t xml:space="preserve">Umso glücklicher sind die „Fahrradpfarrer“ jetzt mit dem Standort in Joachimsthal. </w:t>
      </w:r>
      <w:r w:rsidR="005808C5" w:rsidRPr="00B218B0">
        <w:rPr>
          <w:rFonts w:ascii="Arial" w:hAnsi="Arial" w:cs="Arial"/>
          <w:sz w:val="24"/>
          <w:szCs w:val="24"/>
        </w:rPr>
        <w:t xml:space="preserve">Mit der Einweisung in die Bedienung eines Renault ZOE aus der BARshare-Flotte der Kreiswerke Barnim hat für die Pfarrersfamilie </w:t>
      </w:r>
      <w:proofErr w:type="spellStart"/>
      <w:r w:rsidR="005808C5" w:rsidRPr="00B218B0">
        <w:rPr>
          <w:rFonts w:ascii="Arial" w:hAnsi="Arial" w:cs="Arial"/>
          <w:sz w:val="24"/>
          <w:szCs w:val="24"/>
        </w:rPr>
        <w:t>Koppehl</w:t>
      </w:r>
      <w:proofErr w:type="spellEnd"/>
      <w:r w:rsidR="005808C5" w:rsidRPr="00B218B0">
        <w:rPr>
          <w:rFonts w:ascii="Arial" w:hAnsi="Arial" w:cs="Arial"/>
          <w:sz w:val="24"/>
          <w:szCs w:val="24"/>
        </w:rPr>
        <w:t xml:space="preserve"> in Joachimsthal </w:t>
      </w:r>
      <w:r w:rsidR="00BE51AF">
        <w:rPr>
          <w:rFonts w:ascii="Arial" w:hAnsi="Arial" w:cs="Arial"/>
          <w:sz w:val="24"/>
          <w:szCs w:val="24"/>
        </w:rPr>
        <w:t xml:space="preserve">am 18. April 2024 </w:t>
      </w:r>
      <w:r w:rsidR="005808C5" w:rsidRPr="00B218B0">
        <w:rPr>
          <w:rFonts w:ascii="Arial" w:hAnsi="Arial" w:cs="Arial"/>
          <w:sz w:val="24"/>
          <w:szCs w:val="24"/>
        </w:rPr>
        <w:t xml:space="preserve">ein neues Kapitel in Sachen Mobilität begonnen. Der evangelische Kirchenkreis Barnim, zu dem die Kirche in Joachimsthal gehört, übernimmt die </w:t>
      </w:r>
      <w:proofErr w:type="spellStart"/>
      <w:r w:rsidR="005808C5" w:rsidRPr="00B218B0">
        <w:rPr>
          <w:rFonts w:ascii="Arial" w:hAnsi="Arial" w:cs="Arial"/>
          <w:sz w:val="24"/>
          <w:szCs w:val="24"/>
        </w:rPr>
        <w:t>Hauptnutzerschaft</w:t>
      </w:r>
      <w:proofErr w:type="spellEnd"/>
      <w:r w:rsidR="005808C5" w:rsidRPr="00B218B0">
        <w:rPr>
          <w:rFonts w:ascii="Arial" w:hAnsi="Arial" w:cs="Arial"/>
          <w:sz w:val="24"/>
          <w:szCs w:val="24"/>
        </w:rPr>
        <w:t xml:space="preserve"> für das Fahrzeug an dem neuen BARshare-Standort am </w:t>
      </w:r>
      <w:proofErr w:type="spellStart"/>
      <w:r w:rsidR="005808C5" w:rsidRPr="00B218B0">
        <w:rPr>
          <w:rFonts w:ascii="Arial" w:hAnsi="Arial" w:cs="Arial"/>
          <w:sz w:val="24"/>
          <w:szCs w:val="24"/>
        </w:rPr>
        <w:t>Joachimsplatz</w:t>
      </w:r>
      <w:proofErr w:type="spellEnd"/>
      <w:r w:rsidR="005808C5" w:rsidRPr="00B218B0">
        <w:rPr>
          <w:rFonts w:ascii="Arial" w:hAnsi="Arial" w:cs="Arial"/>
          <w:sz w:val="24"/>
          <w:szCs w:val="24"/>
        </w:rPr>
        <w:t xml:space="preserve">. </w:t>
      </w:r>
    </w:p>
    <w:p w:rsidR="00BE51AF" w:rsidRPr="00B218B0" w:rsidRDefault="00BE51AF" w:rsidP="00BE51AF">
      <w:pPr>
        <w:spacing w:after="0"/>
        <w:jc w:val="both"/>
        <w:rPr>
          <w:rFonts w:ascii="Arial" w:hAnsi="Arial" w:cs="Arial"/>
          <w:sz w:val="24"/>
          <w:szCs w:val="24"/>
        </w:rPr>
      </w:pPr>
      <w:proofErr w:type="spellStart"/>
      <w:r w:rsidRPr="00B218B0">
        <w:rPr>
          <w:rFonts w:ascii="Arial" w:hAnsi="Arial" w:cs="Arial"/>
          <w:sz w:val="24"/>
          <w:szCs w:val="24"/>
        </w:rPr>
        <w:t>Birgitte</w:t>
      </w:r>
      <w:proofErr w:type="spellEnd"/>
      <w:r w:rsidRPr="00B218B0">
        <w:rPr>
          <w:rFonts w:ascii="Arial" w:hAnsi="Arial" w:cs="Arial"/>
          <w:sz w:val="24"/>
          <w:szCs w:val="24"/>
        </w:rPr>
        <w:t xml:space="preserve"> </w:t>
      </w:r>
      <w:proofErr w:type="spellStart"/>
      <w:r w:rsidRPr="00B218B0">
        <w:rPr>
          <w:rFonts w:ascii="Arial" w:hAnsi="Arial" w:cs="Arial"/>
          <w:sz w:val="24"/>
          <w:szCs w:val="24"/>
        </w:rPr>
        <w:t>Koppehl</w:t>
      </w:r>
      <w:proofErr w:type="spellEnd"/>
      <w:r w:rsidRPr="00B218B0">
        <w:rPr>
          <w:rFonts w:ascii="Arial" w:hAnsi="Arial" w:cs="Arial"/>
          <w:sz w:val="24"/>
          <w:szCs w:val="24"/>
        </w:rPr>
        <w:t xml:space="preserve"> ergänzt: „Weil wir ja kein eigenes Auto haben, werden wir das BARshare-Auto für Beides, dienstliche und private Fahrten, einsetzen. Die getrennte Abrechnung ist ja kein </w:t>
      </w:r>
      <w:r w:rsidRPr="00B218B0">
        <w:rPr>
          <w:rFonts w:ascii="Arial" w:hAnsi="Arial" w:cs="Arial"/>
          <w:sz w:val="24"/>
          <w:szCs w:val="24"/>
        </w:rPr>
        <w:lastRenderedPageBreak/>
        <w:t>Problem. Und wir hoffen, dass viele andere hier vor Ort das Auto ebenfalls nutzen werden!“</w:t>
      </w:r>
    </w:p>
    <w:p w:rsidR="008F7076" w:rsidRPr="00B218B0" w:rsidRDefault="008F7076" w:rsidP="005808C5">
      <w:pPr>
        <w:spacing w:after="0"/>
        <w:jc w:val="both"/>
        <w:rPr>
          <w:rFonts w:ascii="Arial" w:hAnsi="Arial" w:cs="Arial"/>
          <w:sz w:val="24"/>
          <w:szCs w:val="24"/>
        </w:rPr>
      </w:pPr>
    </w:p>
    <w:p w:rsidR="005808C5" w:rsidRDefault="005808C5" w:rsidP="005808C5">
      <w:pPr>
        <w:spacing w:after="0"/>
        <w:jc w:val="both"/>
        <w:rPr>
          <w:rFonts w:ascii="Arial" w:hAnsi="Arial" w:cs="Arial"/>
          <w:sz w:val="24"/>
          <w:szCs w:val="24"/>
        </w:rPr>
      </w:pPr>
      <w:r w:rsidRPr="00B218B0">
        <w:rPr>
          <w:rFonts w:ascii="Arial" w:hAnsi="Arial" w:cs="Arial"/>
          <w:sz w:val="24"/>
          <w:szCs w:val="24"/>
        </w:rPr>
        <w:t xml:space="preserve">„Hier am Heck ist das Kirchenkreis-Logo“, sagt Pfarrer Christoph Brust, </w:t>
      </w:r>
      <w:r w:rsidRPr="00B13BD0">
        <w:rPr>
          <w:rFonts w:ascii="Arial" w:hAnsi="Arial" w:cs="Arial"/>
          <w:sz w:val="24"/>
          <w:szCs w:val="24"/>
        </w:rPr>
        <w:t xml:space="preserve">der mit seinem Büroleiter Tino </w:t>
      </w:r>
      <w:proofErr w:type="spellStart"/>
      <w:r w:rsidRPr="00B13BD0">
        <w:rPr>
          <w:rFonts w:ascii="Arial" w:hAnsi="Arial" w:cs="Arial"/>
          <w:sz w:val="24"/>
          <w:szCs w:val="24"/>
        </w:rPr>
        <w:t>Kotte</w:t>
      </w:r>
      <w:proofErr w:type="spellEnd"/>
      <w:r w:rsidRPr="00B13BD0">
        <w:rPr>
          <w:rFonts w:ascii="Arial" w:hAnsi="Arial" w:cs="Arial"/>
          <w:sz w:val="24"/>
          <w:szCs w:val="24"/>
        </w:rPr>
        <w:t xml:space="preserve"> schon lange die Idee hatte</w:t>
      </w:r>
      <w:r w:rsidRPr="00B218B0">
        <w:rPr>
          <w:rFonts w:ascii="Arial" w:hAnsi="Arial" w:cs="Arial"/>
          <w:sz w:val="24"/>
          <w:szCs w:val="24"/>
        </w:rPr>
        <w:t>, in Joachimsthal ein klimafreundliches Fahrzeug zu nutzen. Gemeinsam mit vielen anderen Menschen</w:t>
      </w:r>
      <w:r>
        <w:rPr>
          <w:rFonts w:ascii="Arial" w:hAnsi="Arial" w:cs="Arial"/>
          <w:sz w:val="24"/>
          <w:szCs w:val="24"/>
        </w:rPr>
        <w:t>, denn das Angebot steht allen Bürger*innen zur Mitnutzung zur Verfügung</w:t>
      </w:r>
      <w:r w:rsidRPr="00B218B0">
        <w:rPr>
          <w:rFonts w:ascii="Arial" w:hAnsi="Arial" w:cs="Arial"/>
          <w:sz w:val="24"/>
          <w:szCs w:val="24"/>
        </w:rPr>
        <w:t xml:space="preserve">. </w:t>
      </w:r>
    </w:p>
    <w:p w:rsidR="00BE51AF" w:rsidRPr="00B218B0" w:rsidRDefault="00BE51AF" w:rsidP="005808C5">
      <w:pPr>
        <w:spacing w:after="0"/>
        <w:jc w:val="both"/>
        <w:rPr>
          <w:rFonts w:ascii="Arial" w:hAnsi="Arial" w:cs="Arial"/>
          <w:sz w:val="24"/>
          <w:szCs w:val="24"/>
        </w:rPr>
      </w:pPr>
      <w:bookmarkStart w:id="0" w:name="_GoBack"/>
      <w:bookmarkEnd w:id="0"/>
    </w:p>
    <w:p w:rsidR="00AB55BF" w:rsidRPr="00BE51AF" w:rsidRDefault="005808C5" w:rsidP="00BE51AF">
      <w:pPr>
        <w:spacing w:after="0"/>
        <w:jc w:val="both"/>
        <w:rPr>
          <w:rFonts w:ascii="Arial" w:hAnsi="Arial" w:cs="Arial"/>
          <w:sz w:val="24"/>
          <w:szCs w:val="24"/>
        </w:rPr>
      </w:pPr>
      <w:r w:rsidRPr="00B218B0">
        <w:rPr>
          <w:rFonts w:ascii="Arial" w:hAnsi="Arial" w:cs="Arial"/>
          <w:sz w:val="24"/>
          <w:szCs w:val="24"/>
        </w:rPr>
        <w:t xml:space="preserve">Einer der </w:t>
      </w:r>
      <w:r>
        <w:rPr>
          <w:rFonts w:ascii="Arial" w:hAnsi="Arial" w:cs="Arial"/>
          <w:sz w:val="24"/>
          <w:szCs w:val="24"/>
        </w:rPr>
        <w:t>zukünftigen Mitnutzer</w:t>
      </w:r>
      <w:r w:rsidRPr="00B218B0">
        <w:rPr>
          <w:rFonts w:ascii="Arial" w:hAnsi="Arial" w:cs="Arial"/>
          <w:sz w:val="24"/>
          <w:szCs w:val="24"/>
        </w:rPr>
        <w:t xml:space="preserve"> war</w:t>
      </w:r>
      <w:r w:rsidR="00BE51AF">
        <w:rPr>
          <w:rFonts w:ascii="Arial" w:hAnsi="Arial" w:cs="Arial"/>
          <w:sz w:val="24"/>
          <w:szCs w:val="24"/>
        </w:rPr>
        <w:t xml:space="preserve"> auch</w:t>
      </w:r>
      <w:r w:rsidRPr="00B218B0">
        <w:rPr>
          <w:rFonts w:ascii="Arial" w:hAnsi="Arial" w:cs="Arial"/>
          <w:sz w:val="24"/>
          <w:szCs w:val="24"/>
        </w:rPr>
        <w:t xml:space="preserve"> </w:t>
      </w:r>
      <w:r w:rsidR="00BE51AF">
        <w:rPr>
          <w:rFonts w:ascii="Arial" w:hAnsi="Arial" w:cs="Arial"/>
          <w:sz w:val="24"/>
          <w:szCs w:val="24"/>
        </w:rPr>
        <w:t xml:space="preserve">zur Einweisung bereits </w:t>
      </w:r>
      <w:r w:rsidRPr="00B218B0">
        <w:rPr>
          <w:rFonts w:ascii="Arial" w:hAnsi="Arial" w:cs="Arial"/>
          <w:sz w:val="24"/>
          <w:szCs w:val="24"/>
        </w:rPr>
        <w:t xml:space="preserve">vor Ort: Sören Kalz, Leiter des Bauamtes im Amt Joachimsthal. „Wir haben für das Amt Joachimsthal </w:t>
      </w:r>
      <w:r>
        <w:rPr>
          <w:rFonts w:ascii="Arial" w:hAnsi="Arial" w:cs="Arial"/>
          <w:sz w:val="24"/>
          <w:szCs w:val="24"/>
        </w:rPr>
        <w:t xml:space="preserve">nur </w:t>
      </w:r>
      <w:r w:rsidRPr="00B218B0">
        <w:rPr>
          <w:rFonts w:ascii="Arial" w:hAnsi="Arial" w:cs="Arial"/>
          <w:sz w:val="24"/>
          <w:szCs w:val="24"/>
        </w:rPr>
        <w:t>ein Dienst</w:t>
      </w:r>
      <w:r>
        <w:rPr>
          <w:rFonts w:ascii="Arial" w:hAnsi="Arial" w:cs="Arial"/>
          <w:sz w:val="24"/>
          <w:szCs w:val="24"/>
        </w:rPr>
        <w:t>fahrzeug</w:t>
      </w:r>
      <w:r w:rsidRPr="00B218B0">
        <w:rPr>
          <w:rFonts w:ascii="Arial" w:hAnsi="Arial" w:cs="Arial"/>
          <w:sz w:val="24"/>
          <w:szCs w:val="24"/>
        </w:rPr>
        <w:t xml:space="preserve">, damit sind oftmals Kolleg*innen unterwegs. Wenn das Bauamt schnell gebraucht wird, dann musste ich bisher </w:t>
      </w:r>
      <w:r>
        <w:rPr>
          <w:rFonts w:ascii="Arial" w:hAnsi="Arial" w:cs="Arial"/>
          <w:sz w:val="24"/>
          <w:szCs w:val="24"/>
        </w:rPr>
        <w:t xml:space="preserve">das </w:t>
      </w:r>
      <w:r w:rsidRPr="00B218B0">
        <w:rPr>
          <w:rFonts w:ascii="Arial" w:hAnsi="Arial" w:cs="Arial"/>
          <w:sz w:val="24"/>
          <w:szCs w:val="24"/>
        </w:rPr>
        <w:t xml:space="preserve">eigene Auto </w:t>
      </w:r>
      <w:r>
        <w:rPr>
          <w:rFonts w:ascii="Arial" w:hAnsi="Arial" w:cs="Arial"/>
          <w:sz w:val="24"/>
          <w:szCs w:val="24"/>
        </w:rPr>
        <w:t>verwenden</w:t>
      </w:r>
      <w:r w:rsidRPr="00B218B0">
        <w:rPr>
          <w:rFonts w:ascii="Arial" w:hAnsi="Arial" w:cs="Arial"/>
          <w:sz w:val="24"/>
          <w:szCs w:val="24"/>
        </w:rPr>
        <w:t xml:space="preserve">. Da bietet sich </w:t>
      </w:r>
      <w:r>
        <w:rPr>
          <w:rFonts w:ascii="Arial" w:hAnsi="Arial" w:cs="Arial"/>
          <w:sz w:val="24"/>
          <w:szCs w:val="24"/>
        </w:rPr>
        <w:t xml:space="preserve">die Mitnutzung des </w:t>
      </w:r>
      <w:r w:rsidRPr="00B218B0">
        <w:rPr>
          <w:rFonts w:ascii="Arial" w:hAnsi="Arial" w:cs="Arial"/>
          <w:sz w:val="24"/>
          <w:szCs w:val="24"/>
        </w:rPr>
        <w:t>BARshare-Autos an.“</w:t>
      </w:r>
      <w:r>
        <w:rPr>
          <w:rFonts w:ascii="Arial" w:hAnsi="Arial" w:cs="Arial"/>
          <w:sz w:val="24"/>
          <w:szCs w:val="24"/>
        </w:rPr>
        <w:t xml:space="preserve"> Dieser Vorschlag wird in der nächsten Amtsleiterrunde besprochen und entschieden.</w:t>
      </w:r>
    </w:p>
    <w:sectPr w:rsidR="00AB55BF" w:rsidRPr="00BE51AF" w:rsidSect="00B218B0">
      <w:headerReference w:type="default" r:id="rId7"/>
      <w:footerReference w:type="default" r:id="rId8"/>
      <w:headerReference w:type="first" r:id="rId9"/>
      <w:footerReference w:type="first" r:id="rId10"/>
      <w:pgSz w:w="11906" w:h="16838"/>
      <w:pgMar w:top="1417" w:right="3826"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6E4" w:rsidRDefault="004F76E4" w:rsidP="004F76E4">
      <w:pPr>
        <w:spacing w:after="0" w:line="240" w:lineRule="auto"/>
      </w:pPr>
      <w:r>
        <w:separator/>
      </w:r>
    </w:p>
  </w:endnote>
  <w:endnote w:type="continuationSeparator" w:id="0">
    <w:p w:rsidR="004F76E4" w:rsidRDefault="004F76E4" w:rsidP="004F7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Delicious LB">
    <w:altName w:val="Franklin Gothic Medium Cond"/>
    <w:panose1 w:val="02000506040000020004"/>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8D3" w:rsidRDefault="00BE51AF">
    <w:pPr>
      <w:pStyle w:val="Fuzeile"/>
    </w:pPr>
  </w:p>
  <w:p w:rsidR="00AB28D3" w:rsidRDefault="00BE51AF">
    <w:pPr>
      <w:pStyle w:val="Fuzeile"/>
    </w:pPr>
  </w:p>
  <w:p w:rsidR="00AB28D3" w:rsidRDefault="00BE51A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A8E" w:rsidRDefault="004F76E4">
    <w:pPr>
      <w:pStyle w:val="Fuzeile"/>
    </w:pPr>
    <w:r w:rsidRPr="00D71229">
      <w:rPr>
        <w:noProof/>
        <w:lang w:eastAsia="de-DE"/>
      </w:rPr>
      <mc:AlternateContent>
        <mc:Choice Requires="wps">
          <w:drawing>
            <wp:anchor distT="0" distB="0" distL="114300" distR="114300" simplePos="0" relativeHeight="251660288" behindDoc="0" locked="0" layoutInCell="1" allowOverlap="1" wp14:anchorId="336818A7" wp14:editId="3B869523">
              <wp:simplePos x="0" y="0"/>
              <wp:positionH relativeFrom="column">
                <wp:posOffset>2214245</wp:posOffset>
              </wp:positionH>
              <wp:positionV relativeFrom="page">
                <wp:posOffset>9842500</wp:posOffset>
              </wp:positionV>
              <wp:extent cx="1772285" cy="603250"/>
              <wp:effectExtent l="0" t="0" r="0" b="635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285" cy="60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667" w:rsidRDefault="00BE51AF" w:rsidP="00413667">
                          <w:pPr>
                            <w:spacing w:after="0" w:line="245" w:lineRule="auto"/>
                            <w:rPr>
                              <w:rFonts w:ascii="Delicious LB" w:hAnsi="Delicious LB"/>
                              <w:color w:val="404040"/>
                              <w:sz w:val="18"/>
                              <w:szCs w:val="14"/>
                            </w:rPr>
                          </w:pPr>
                        </w:p>
                        <w:p w:rsidR="00413667" w:rsidRPr="00413667" w:rsidRDefault="004F76E4" w:rsidP="00413667">
                          <w:pPr>
                            <w:spacing w:after="0" w:line="245" w:lineRule="auto"/>
                            <w:rPr>
                              <w:rFonts w:ascii="Delicious LB" w:hAnsi="Delicious LB"/>
                              <w:color w:val="404040"/>
                              <w:sz w:val="18"/>
                              <w:szCs w:val="14"/>
                            </w:rPr>
                          </w:pPr>
                          <w:r w:rsidRPr="00413667">
                            <w:rPr>
                              <w:rFonts w:ascii="Delicious LB" w:hAnsi="Delicious LB"/>
                              <w:color w:val="404040"/>
                              <w:sz w:val="18"/>
                              <w:szCs w:val="14"/>
                            </w:rPr>
                            <w:t xml:space="preserve">Vorsitzender des Aufsichtsrats: </w:t>
                          </w:r>
                        </w:p>
                        <w:p w:rsidR="00413667" w:rsidRPr="00413667" w:rsidRDefault="004F76E4" w:rsidP="00413667">
                          <w:pPr>
                            <w:spacing w:after="0" w:line="245" w:lineRule="auto"/>
                            <w:rPr>
                              <w:rFonts w:ascii="Delicious LB" w:hAnsi="Delicious LB"/>
                              <w:color w:val="404040"/>
                              <w:sz w:val="18"/>
                              <w:szCs w:val="14"/>
                            </w:rPr>
                          </w:pPr>
                          <w:r w:rsidRPr="00413667">
                            <w:rPr>
                              <w:rFonts w:ascii="Delicious LB" w:hAnsi="Delicious LB"/>
                              <w:color w:val="404040"/>
                              <w:sz w:val="18"/>
                              <w:szCs w:val="14"/>
                            </w:rPr>
                            <w:t>Holger Lampe</w:t>
                          </w:r>
                        </w:p>
                        <w:p w:rsidR="00D71229" w:rsidRPr="00062A1C" w:rsidRDefault="004F76E4" w:rsidP="00413667">
                          <w:pPr>
                            <w:spacing w:after="0" w:line="245" w:lineRule="auto"/>
                            <w:rPr>
                              <w:rFonts w:ascii="Delicious LB" w:hAnsi="Delicious LB"/>
                              <w:color w:val="404040"/>
                              <w:sz w:val="18"/>
                              <w:szCs w:val="14"/>
                            </w:rPr>
                          </w:pPr>
                          <w:r w:rsidRPr="00413667">
                            <w:rPr>
                              <w:rFonts w:ascii="Delicious LB" w:hAnsi="Delicious LB"/>
                              <w:color w:val="404040"/>
                              <w:sz w:val="18"/>
                              <w:szCs w:val="14"/>
                            </w:rPr>
                            <w:t>Steuer-Nr. 065/126/00199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6818A7" id="_x0000_t202" coordsize="21600,21600" o:spt="202" path="m,l,21600r21600,l21600,xe">
              <v:stroke joinstyle="miter"/>
              <v:path gradientshapeok="t" o:connecttype="rect"/>
            </v:shapetype>
            <v:shape id="_x0000_s1027" type="#_x0000_t202" style="position:absolute;margin-left:174.35pt;margin-top:775pt;width:139.55pt;height: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rNuw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" filled="f" stroked="f">
              <v:textbox>
                <w:txbxContent>
                  <w:p w:rsidR="00413667" w:rsidRDefault="004F76E4" w:rsidP="00413667">
                    <w:pPr>
                      <w:spacing w:after="0" w:line="245" w:lineRule="auto"/>
                      <w:rPr>
                        <w:rFonts w:ascii="Delicious LB" w:hAnsi="Delicious LB"/>
                        <w:color w:val="404040"/>
                        <w:sz w:val="18"/>
                        <w:szCs w:val="14"/>
                      </w:rPr>
                    </w:pPr>
                  </w:p>
                  <w:p w:rsidR="00413667" w:rsidRPr="00413667" w:rsidRDefault="004F76E4" w:rsidP="00413667">
                    <w:pPr>
                      <w:spacing w:after="0" w:line="245" w:lineRule="auto"/>
                      <w:rPr>
                        <w:rFonts w:ascii="Delicious LB" w:hAnsi="Delicious LB"/>
                        <w:color w:val="404040"/>
                        <w:sz w:val="18"/>
                        <w:szCs w:val="14"/>
                      </w:rPr>
                    </w:pPr>
                    <w:r w:rsidRPr="00413667">
                      <w:rPr>
                        <w:rFonts w:ascii="Delicious LB" w:hAnsi="Delicious LB"/>
                        <w:color w:val="404040"/>
                        <w:sz w:val="18"/>
                        <w:szCs w:val="14"/>
                      </w:rPr>
                      <w:t xml:space="preserve">Vorsitzender des Aufsichtsrats: </w:t>
                    </w:r>
                  </w:p>
                  <w:p w:rsidR="00413667" w:rsidRPr="00413667" w:rsidRDefault="004F76E4" w:rsidP="00413667">
                    <w:pPr>
                      <w:spacing w:after="0" w:line="245" w:lineRule="auto"/>
                      <w:rPr>
                        <w:rFonts w:ascii="Delicious LB" w:hAnsi="Delicious LB"/>
                        <w:color w:val="404040"/>
                        <w:sz w:val="18"/>
                        <w:szCs w:val="14"/>
                      </w:rPr>
                    </w:pPr>
                    <w:r w:rsidRPr="00413667">
                      <w:rPr>
                        <w:rFonts w:ascii="Delicious LB" w:hAnsi="Delicious LB"/>
                        <w:color w:val="404040"/>
                        <w:sz w:val="18"/>
                        <w:szCs w:val="14"/>
                      </w:rPr>
                      <w:t>Holger Lampe</w:t>
                    </w:r>
                  </w:p>
                  <w:p w:rsidR="00D71229" w:rsidRPr="00062A1C" w:rsidRDefault="004F76E4" w:rsidP="00413667">
                    <w:pPr>
                      <w:spacing w:after="0" w:line="245" w:lineRule="auto"/>
                      <w:rPr>
                        <w:rFonts w:ascii="Delicious LB" w:hAnsi="Delicious LB"/>
                        <w:color w:val="404040"/>
                        <w:sz w:val="18"/>
                        <w:szCs w:val="14"/>
                      </w:rPr>
                    </w:pPr>
                    <w:r w:rsidRPr="00413667">
                      <w:rPr>
                        <w:rFonts w:ascii="Delicious LB" w:hAnsi="Delicious LB"/>
                        <w:color w:val="404040"/>
                        <w:sz w:val="18"/>
                        <w:szCs w:val="14"/>
                      </w:rPr>
                      <w:t>Steuer-Nr. 065/126/00199</w:t>
                    </w:r>
                  </w:p>
                </w:txbxContent>
              </v:textbox>
              <w10:wrap anchory="page"/>
            </v:shape>
          </w:pict>
        </mc:Fallback>
      </mc:AlternateContent>
    </w:r>
    <w:r w:rsidRPr="00D71229">
      <w:rPr>
        <w:noProof/>
        <w:lang w:eastAsia="de-DE"/>
      </w:rPr>
      <mc:AlternateContent>
        <mc:Choice Requires="wps">
          <w:drawing>
            <wp:anchor distT="0" distB="0" distL="114300" distR="114300" simplePos="0" relativeHeight="251664384" behindDoc="0" locked="0" layoutInCell="1" allowOverlap="1" wp14:anchorId="35142AB8" wp14:editId="61B7A7DD">
              <wp:simplePos x="0" y="0"/>
              <wp:positionH relativeFrom="column">
                <wp:posOffset>4305034</wp:posOffset>
              </wp:positionH>
              <wp:positionV relativeFrom="page">
                <wp:posOffset>9842500</wp:posOffset>
              </wp:positionV>
              <wp:extent cx="1772285" cy="603250"/>
              <wp:effectExtent l="0" t="0" r="0" b="635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285" cy="60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667" w:rsidRPr="00413667" w:rsidRDefault="00BE51AF" w:rsidP="00413667">
                          <w:pPr>
                            <w:spacing w:after="0" w:line="245" w:lineRule="auto"/>
                            <w:rPr>
                              <w:rFonts w:ascii="Delicious LB" w:hAnsi="Delicious LB"/>
                              <w:color w:val="404040"/>
                              <w:sz w:val="18"/>
                              <w:szCs w:val="14"/>
                            </w:rPr>
                          </w:pPr>
                        </w:p>
                        <w:p w:rsidR="00413667" w:rsidRPr="00413667" w:rsidRDefault="004F76E4" w:rsidP="00413667">
                          <w:pPr>
                            <w:spacing w:after="0" w:line="245" w:lineRule="auto"/>
                            <w:rPr>
                              <w:rFonts w:ascii="Delicious LB" w:hAnsi="Delicious LB"/>
                              <w:color w:val="404040"/>
                              <w:sz w:val="18"/>
                              <w:szCs w:val="14"/>
                            </w:rPr>
                          </w:pPr>
                          <w:r w:rsidRPr="00413667">
                            <w:rPr>
                              <w:rFonts w:ascii="Delicious LB" w:hAnsi="Delicious LB"/>
                              <w:color w:val="404040"/>
                              <w:sz w:val="18"/>
                              <w:szCs w:val="14"/>
                            </w:rPr>
                            <w:t>Sparkasse Barnim</w:t>
                          </w:r>
                        </w:p>
                        <w:p w:rsidR="00413667" w:rsidRPr="00413667" w:rsidRDefault="004F76E4" w:rsidP="00413667">
                          <w:pPr>
                            <w:spacing w:after="0" w:line="245" w:lineRule="auto"/>
                            <w:rPr>
                              <w:rFonts w:ascii="Delicious LB" w:hAnsi="Delicious LB"/>
                              <w:color w:val="404040"/>
                              <w:sz w:val="18"/>
                              <w:szCs w:val="14"/>
                            </w:rPr>
                          </w:pPr>
                          <w:r w:rsidRPr="00413667">
                            <w:rPr>
                              <w:rFonts w:ascii="Delicious LB" w:hAnsi="Delicious LB"/>
                              <w:color w:val="404040"/>
                              <w:sz w:val="18"/>
                              <w:szCs w:val="14"/>
                            </w:rPr>
                            <w:t>IBAN DE27 1705 2000 0940 0464 74</w:t>
                          </w:r>
                        </w:p>
                        <w:p w:rsidR="00413667" w:rsidRPr="00062A1C" w:rsidRDefault="004F76E4" w:rsidP="00413667">
                          <w:pPr>
                            <w:spacing w:after="0" w:line="245" w:lineRule="auto"/>
                            <w:rPr>
                              <w:rFonts w:ascii="Delicious LB" w:hAnsi="Delicious LB"/>
                              <w:color w:val="404040"/>
                              <w:sz w:val="18"/>
                              <w:szCs w:val="14"/>
                            </w:rPr>
                          </w:pPr>
                          <w:r w:rsidRPr="00413667">
                            <w:rPr>
                              <w:rFonts w:ascii="Delicious LB" w:hAnsi="Delicious LB"/>
                              <w:color w:val="404040"/>
                              <w:sz w:val="18"/>
                              <w:szCs w:val="14"/>
                            </w:rPr>
                            <w:t>BIC   WELADED1GZE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142AB8" id="_x0000_s1028" type="#_x0000_t202" style="position:absolute;margin-left:339pt;margin-top:775pt;width:139.55pt;height: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E5CuQ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" filled="f" stroked="f">
              <v:textbox>
                <w:txbxContent>
                  <w:p w:rsidR="00413667" w:rsidRPr="00413667" w:rsidRDefault="004F76E4" w:rsidP="00413667">
                    <w:pPr>
                      <w:spacing w:after="0" w:line="245" w:lineRule="auto"/>
                      <w:rPr>
                        <w:rFonts w:ascii="Delicious LB" w:hAnsi="Delicious LB"/>
                        <w:color w:val="404040"/>
                        <w:sz w:val="18"/>
                        <w:szCs w:val="14"/>
                      </w:rPr>
                    </w:pPr>
                  </w:p>
                  <w:p w:rsidR="00413667" w:rsidRPr="00413667" w:rsidRDefault="004F76E4" w:rsidP="00413667">
                    <w:pPr>
                      <w:spacing w:after="0" w:line="245" w:lineRule="auto"/>
                      <w:rPr>
                        <w:rFonts w:ascii="Delicious LB" w:hAnsi="Delicious LB"/>
                        <w:color w:val="404040"/>
                        <w:sz w:val="18"/>
                        <w:szCs w:val="14"/>
                      </w:rPr>
                    </w:pPr>
                    <w:r w:rsidRPr="00413667">
                      <w:rPr>
                        <w:rFonts w:ascii="Delicious LB" w:hAnsi="Delicious LB"/>
                        <w:color w:val="404040"/>
                        <w:sz w:val="18"/>
                        <w:szCs w:val="14"/>
                      </w:rPr>
                      <w:t>Sparkasse Barnim</w:t>
                    </w:r>
                  </w:p>
                  <w:p w:rsidR="00413667" w:rsidRPr="00413667" w:rsidRDefault="004F76E4" w:rsidP="00413667">
                    <w:pPr>
                      <w:spacing w:after="0" w:line="245" w:lineRule="auto"/>
                      <w:rPr>
                        <w:rFonts w:ascii="Delicious LB" w:hAnsi="Delicious LB"/>
                        <w:color w:val="404040"/>
                        <w:sz w:val="18"/>
                        <w:szCs w:val="14"/>
                      </w:rPr>
                    </w:pPr>
                    <w:r w:rsidRPr="00413667">
                      <w:rPr>
                        <w:rFonts w:ascii="Delicious LB" w:hAnsi="Delicious LB"/>
                        <w:color w:val="404040"/>
                        <w:sz w:val="18"/>
                        <w:szCs w:val="14"/>
                      </w:rPr>
                      <w:t>IBAN DE27 1705 2000 0940 0464 74</w:t>
                    </w:r>
                  </w:p>
                  <w:p w:rsidR="00413667" w:rsidRPr="00062A1C" w:rsidRDefault="004F76E4" w:rsidP="00413667">
                    <w:pPr>
                      <w:spacing w:after="0" w:line="245" w:lineRule="auto"/>
                      <w:rPr>
                        <w:rFonts w:ascii="Delicious LB" w:hAnsi="Delicious LB"/>
                        <w:color w:val="404040"/>
                        <w:sz w:val="18"/>
                        <w:szCs w:val="14"/>
                      </w:rPr>
                    </w:pPr>
                    <w:r w:rsidRPr="00413667">
                      <w:rPr>
                        <w:rFonts w:ascii="Delicious LB" w:hAnsi="Delicious LB"/>
                        <w:color w:val="404040"/>
                        <w:sz w:val="18"/>
                        <w:szCs w:val="14"/>
                      </w:rPr>
                      <w:t>BIC   WELADED1GZE</w:t>
                    </w:r>
                  </w:p>
                </w:txbxContent>
              </v:textbox>
              <w10:wrap anchory="page"/>
            </v:shape>
          </w:pict>
        </mc:Fallback>
      </mc:AlternateContent>
    </w:r>
    <w:r w:rsidRPr="00D71229">
      <w:rPr>
        <w:noProof/>
        <w:lang w:eastAsia="de-DE"/>
      </w:rPr>
      <mc:AlternateContent>
        <mc:Choice Requires="wps">
          <w:drawing>
            <wp:anchor distT="0" distB="0" distL="114300" distR="114300" simplePos="0" relativeHeight="251659264" behindDoc="0" locked="0" layoutInCell="1" allowOverlap="1" wp14:anchorId="5DAFAD03" wp14:editId="378D433A">
              <wp:simplePos x="0" y="0"/>
              <wp:positionH relativeFrom="column">
                <wp:posOffset>-34555</wp:posOffset>
              </wp:positionH>
              <wp:positionV relativeFrom="page">
                <wp:posOffset>9842090</wp:posOffset>
              </wp:positionV>
              <wp:extent cx="1976284" cy="603250"/>
              <wp:effectExtent l="0" t="0" r="0" b="635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284" cy="60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667" w:rsidRPr="00413667" w:rsidRDefault="00BE51AF" w:rsidP="00413667">
                          <w:pPr>
                            <w:spacing w:after="0" w:line="245" w:lineRule="auto"/>
                            <w:rPr>
                              <w:rFonts w:ascii="Delicious LB" w:hAnsi="Delicious LB"/>
                              <w:color w:val="404040"/>
                              <w:sz w:val="18"/>
                              <w:szCs w:val="14"/>
                            </w:rPr>
                          </w:pPr>
                        </w:p>
                        <w:p w:rsidR="00413667" w:rsidRPr="00413667" w:rsidRDefault="004F76E4" w:rsidP="00413667">
                          <w:pPr>
                            <w:spacing w:after="0" w:line="245" w:lineRule="auto"/>
                            <w:rPr>
                              <w:rFonts w:ascii="Delicious LB" w:hAnsi="Delicious LB"/>
                              <w:color w:val="404040"/>
                              <w:sz w:val="18"/>
                              <w:szCs w:val="14"/>
                            </w:rPr>
                          </w:pPr>
                          <w:r w:rsidRPr="00413667">
                            <w:rPr>
                              <w:rFonts w:ascii="Delicious LB" w:hAnsi="Delicious LB"/>
                              <w:color w:val="404040"/>
                              <w:sz w:val="18"/>
                              <w:szCs w:val="14"/>
                            </w:rPr>
                            <w:t>Geschäftsführer: Christian Mehnert</w:t>
                          </w:r>
                        </w:p>
                        <w:p w:rsidR="00413667" w:rsidRPr="00413667" w:rsidRDefault="004F76E4" w:rsidP="00413667">
                          <w:pPr>
                            <w:spacing w:after="0" w:line="245" w:lineRule="auto"/>
                            <w:rPr>
                              <w:rFonts w:ascii="Delicious LB" w:hAnsi="Delicious LB"/>
                              <w:color w:val="404040"/>
                              <w:sz w:val="18"/>
                              <w:szCs w:val="14"/>
                            </w:rPr>
                          </w:pPr>
                          <w:r w:rsidRPr="00413667">
                            <w:rPr>
                              <w:rFonts w:ascii="Delicious LB" w:hAnsi="Delicious LB"/>
                              <w:color w:val="404040"/>
                              <w:sz w:val="18"/>
                              <w:szCs w:val="14"/>
                            </w:rPr>
                            <w:t>AG Frankfurt (Oder) | HRB 16136 FF</w:t>
                          </w:r>
                        </w:p>
                        <w:p w:rsidR="00D71229" w:rsidRPr="00062A1C" w:rsidRDefault="004F76E4" w:rsidP="00413667">
                          <w:pPr>
                            <w:spacing w:after="0" w:line="245" w:lineRule="auto"/>
                            <w:rPr>
                              <w:rFonts w:ascii="Delicious LB" w:hAnsi="Delicious LB"/>
                              <w:color w:val="404040"/>
                              <w:sz w:val="18"/>
                              <w:szCs w:val="14"/>
                            </w:rPr>
                          </w:pPr>
                          <w:r w:rsidRPr="00413667">
                            <w:rPr>
                              <w:rFonts w:ascii="Delicious LB" w:hAnsi="Delicious LB"/>
                              <w:color w:val="404040"/>
                              <w:sz w:val="18"/>
                              <w:szCs w:val="14"/>
                            </w:rPr>
                            <w:t>Sitz: Eberswalde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AFAD03" id="_x0000_s1029" type="#_x0000_t202" style="position:absolute;margin-left:-2.7pt;margin-top:774.95pt;width:155.6pt;height: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4qFuwIAAMA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" filled="f" stroked="f">
              <v:textbox>
                <w:txbxContent>
                  <w:p w:rsidR="00413667" w:rsidRPr="00413667" w:rsidRDefault="004F76E4" w:rsidP="00413667">
                    <w:pPr>
                      <w:spacing w:after="0" w:line="245" w:lineRule="auto"/>
                      <w:rPr>
                        <w:rFonts w:ascii="Delicious LB" w:hAnsi="Delicious LB"/>
                        <w:color w:val="404040"/>
                        <w:sz w:val="18"/>
                        <w:szCs w:val="14"/>
                      </w:rPr>
                    </w:pPr>
                  </w:p>
                  <w:p w:rsidR="00413667" w:rsidRPr="00413667" w:rsidRDefault="004F76E4" w:rsidP="00413667">
                    <w:pPr>
                      <w:spacing w:after="0" w:line="245" w:lineRule="auto"/>
                      <w:rPr>
                        <w:rFonts w:ascii="Delicious LB" w:hAnsi="Delicious LB"/>
                        <w:color w:val="404040"/>
                        <w:sz w:val="18"/>
                        <w:szCs w:val="14"/>
                      </w:rPr>
                    </w:pPr>
                    <w:r w:rsidRPr="00413667">
                      <w:rPr>
                        <w:rFonts w:ascii="Delicious LB" w:hAnsi="Delicious LB"/>
                        <w:color w:val="404040"/>
                        <w:sz w:val="18"/>
                        <w:szCs w:val="14"/>
                      </w:rPr>
                      <w:t>Geschäftsführer: Christian Mehnert</w:t>
                    </w:r>
                  </w:p>
                  <w:p w:rsidR="00413667" w:rsidRPr="00413667" w:rsidRDefault="004F76E4" w:rsidP="00413667">
                    <w:pPr>
                      <w:spacing w:after="0" w:line="245" w:lineRule="auto"/>
                      <w:rPr>
                        <w:rFonts w:ascii="Delicious LB" w:hAnsi="Delicious LB"/>
                        <w:color w:val="404040"/>
                        <w:sz w:val="18"/>
                        <w:szCs w:val="14"/>
                      </w:rPr>
                    </w:pPr>
                    <w:r w:rsidRPr="00413667">
                      <w:rPr>
                        <w:rFonts w:ascii="Delicious LB" w:hAnsi="Delicious LB"/>
                        <w:color w:val="404040"/>
                        <w:sz w:val="18"/>
                        <w:szCs w:val="14"/>
                      </w:rPr>
                      <w:t>AG Frankfurt (Oder) | HRB 16136 FF</w:t>
                    </w:r>
                  </w:p>
                  <w:p w:rsidR="00D71229" w:rsidRPr="00062A1C" w:rsidRDefault="004F76E4" w:rsidP="00413667">
                    <w:pPr>
                      <w:spacing w:after="0" w:line="245" w:lineRule="auto"/>
                      <w:rPr>
                        <w:rFonts w:ascii="Delicious LB" w:hAnsi="Delicious LB"/>
                        <w:color w:val="404040"/>
                        <w:sz w:val="18"/>
                        <w:szCs w:val="14"/>
                      </w:rPr>
                    </w:pPr>
                    <w:r w:rsidRPr="00413667">
                      <w:rPr>
                        <w:rFonts w:ascii="Delicious LB" w:hAnsi="Delicious LB"/>
                        <w:color w:val="404040"/>
                        <w:sz w:val="18"/>
                        <w:szCs w:val="14"/>
                      </w:rPr>
                      <w:t>Sitz: Eberswalde</w:t>
                    </w:r>
                  </w:p>
                </w:txbxContent>
              </v:textbox>
              <w10:wrap anchory="page"/>
            </v:shape>
          </w:pict>
        </mc:Fallback>
      </mc:AlternateContent>
    </w:r>
  </w:p>
  <w:p w:rsidR="00E05A8E" w:rsidRDefault="00BE51AF">
    <w:pPr>
      <w:pStyle w:val="Fuzeile"/>
    </w:pPr>
  </w:p>
  <w:p w:rsidR="00E05A8E" w:rsidRDefault="00BE51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6E4" w:rsidRDefault="004F76E4" w:rsidP="004F76E4">
      <w:pPr>
        <w:spacing w:after="0" w:line="240" w:lineRule="auto"/>
      </w:pPr>
      <w:r>
        <w:separator/>
      </w:r>
    </w:p>
  </w:footnote>
  <w:footnote w:type="continuationSeparator" w:id="0">
    <w:p w:rsidR="004F76E4" w:rsidRDefault="004F76E4" w:rsidP="004F7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229" w:rsidRDefault="00BE51AF" w:rsidP="00D71229">
    <w:pPr>
      <w:pStyle w:val="Kopfzeile"/>
    </w:pPr>
  </w:p>
  <w:p w:rsidR="00D71229" w:rsidRDefault="00BE51AF" w:rsidP="00D71229">
    <w:pPr>
      <w:pStyle w:val="Kopfzeile"/>
    </w:pPr>
  </w:p>
  <w:p w:rsidR="00D71229" w:rsidRDefault="00BE51AF" w:rsidP="00D71229">
    <w:pPr>
      <w:pStyle w:val="Kopfzeile"/>
    </w:pPr>
  </w:p>
  <w:p w:rsidR="00D71229" w:rsidRDefault="00BE51AF" w:rsidP="00D71229">
    <w:pPr>
      <w:pStyle w:val="Kopfzeile"/>
    </w:pPr>
  </w:p>
  <w:p w:rsidR="00D71229" w:rsidRDefault="00BE51AF" w:rsidP="00D7122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A8E" w:rsidRDefault="00BE51AF">
    <w:pPr>
      <w:pStyle w:val="Kopfzeile"/>
    </w:pPr>
  </w:p>
  <w:p w:rsidR="00E05A8E" w:rsidRDefault="00BE51AF">
    <w:pPr>
      <w:pStyle w:val="Kopfzeile"/>
    </w:pPr>
  </w:p>
  <w:p w:rsidR="00E05A8E" w:rsidRDefault="00BE51AF">
    <w:pPr>
      <w:pStyle w:val="Kopfzeile"/>
    </w:pPr>
  </w:p>
  <w:p w:rsidR="00E05A8E" w:rsidRDefault="004F76E4" w:rsidP="00675619">
    <w:pPr>
      <w:pStyle w:val="Kopfzeile"/>
      <w:tabs>
        <w:tab w:val="clear" w:pos="4536"/>
        <w:tab w:val="clear" w:pos="9072"/>
        <w:tab w:val="left" w:pos="7278"/>
      </w:tabs>
    </w:pPr>
    <w:r>
      <w:tab/>
    </w:r>
  </w:p>
  <w:p w:rsidR="00433FA6" w:rsidRDefault="00BE51AF">
    <w:pPr>
      <w:pStyle w:val="Kopfzeile"/>
    </w:pPr>
  </w:p>
  <w:p w:rsidR="00E05A8E" w:rsidRPr="00062A1C" w:rsidRDefault="004F76E4" w:rsidP="00E05A8E">
    <w:pPr>
      <w:framePr w:w="440" w:h="295" w:hRule="exact" w:hSpace="181" w:wrap="around" w:vAnchor="page" w:hAnchor="page" w:x="402" w:y="5784" w:anchorLock="1"/>
      <w:shd w:val="solid" w:color="FFFFFF" w:fill="FFFFFF"/>
      <w:ind w:left="-142"/>
      <w:rPr>
        <w:rFonts w:ascii="Delicious LB" w:hAnsi="Delicious LB" w:cs="Arial"/>
        <w:color w:val="000000"/>
        <w:sz w:val="20"/>
        <w:szCs w:val="20"/>
      </w:rPr>
    </w:pPr>
    <w:r w:rsidRPr="00062A1C">
      <w:rPr>
        <w:rFonts w:ascii="Delicious LB" w:hAnsi="Delicious LB" w:cs="Arial"/>
        <w:color w:val="000000"/>
        <w:sz w:val="20"/>
        <w:szCs w:val="20"/>
      </w:rPr>
      <w:t>–</w:t>
    </w:r>
  </w:p>
  <w:p w:rsidR="00E05A8E" w:rsidRDefault="00BE51A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8C5"/>
    <w:rsid w:val="003B3CD6"/>
    <w:rsid w:val="00460580"/>
    <w:rsid w:val="004F76E4"/>
    <w:rsid w:val="005262B2"/>
    <w:rsid w:val="005808C5"/>
    <w:rsid w:val="008F7076"/>
    <w:rsid w:val="00AB55BF"/>
    <w:rsid w:val="00BE51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B7BFB"/>
  <w15:chartTrackingRefBased/>
  <w15:docId w15:val="{3F76B0C4-E9FD-4908-B50E-9CD2B2A7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808C5"/>
    <w:pPr>
      <w:spacing w:after="200" w:line="276" w:lineRule="auto"/>
      <w:jc w:val="left"/>
    </w:pPr>
    <w:rPr>
      <w:rFonts w:asciiTheme="minorHAnsi" w:hAnsiTheme="minorHAnsi" w:cstheme="min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808C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808C5"/>
    <w:rPr>
      <w:rFonts w:asciiTheme="minorHAnsi" w:hAnsiTheme="minorHAnsi" w:cstheme="minorBidi"/>
      <w:sz w:val="22"/>
      <w:szCs w:val="22"/>
    </w:rPr>
  </w:style>
  <w:style w:type="paragraph" w:styleId="Fuzeile">
    <w:name w:val="footer"/>
    <w:basedOn w:val="Standard"/>
    <w:link w:val="FuzeileZchn"/>
    <w:uiPriority w:val="99"/>
    <w:unhideWhenUsed/>
    <w:rsid w:val="005808C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808C5"/>
    <w:rPr>
      <w:rFonts w:asciiTheme="minorHAnsi" w:hAnsiTheme="minorHAnsi" w:cstheme="minorBidi"/>
      <w:sz w:val="22"/>
      <w:szCs w:val="22"/>
    </w:rPr>
  </w:style>
  <w:style w:type="character" w:styleId="Hyperlink">
    <w:name w:val="Hyperlink"/>
    <w:basedOn w:val="Absatz-Standardschriftart"/>
    <w:uiPriority w:val="99"/>
    <w:unhideWhenUsed/>
    <w:rsid w:val="005808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80331-A897-4C1C-B574-990BD56DF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2632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KWB GmbH Jacqueline Meier</dc:creator>
  <cp:keywords/>
  <dc:description/>
  <cp:lastModifiedBy>KWB GmbH Jacqueline Meier</cp:lastModifiedBy>
  <cp:revision>3</cp:revision>
  <dcterms:created xsi:type="dcterms:W3CDTF">2024-05-15T08:11:00Z</dcterms:created>
  <dcterms:modified xsi:type="dcterms:W3CDTF">2024-06-08T15:22:00Z</dcterms:modified>
</cp:coreProperties>
</file>